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D892C" w14:textId="77777777" w:rsidR="00690A31" w:rsidRDefault="00690A31" w:rsidP="00C868A2">
      <w:pPr>
        <w:jc w:val="center"/>
        <w:rPr>
          <w:b/>
        </w:rPr>
      </w:pPr>
    </w:p>
    <w:p w14:paraId="21CBC199" w14:textId="12DC06B7" w:rsidR="00690A31" w:rsidRPr="00860B8B" w:rsidRDefault="00690A31" w:rsidP="00C868A2">
      <w:pPr>
        <w:jc w:val="center"/>
        <w:rPr>
          <w:b/>
          <w:sz w:val="20"/>
          <w:szCs w:val="20"/>
        </w:rPr>
      </w:pPr>
    </w:p>
    <w:p w14:paraId="46232126" w14:textId="15C42BA9" w:rsidR="008A03D9" w:rsidRPr="00690A31" w:rsidRDefault="00C868A2" w:rsidP="00C868A2">
      <w:pPr>
        <w:jc w:val="center"/>
        <w:rPr>
          <w:b/>
          <w:sz w:val="28"/>
          <w:szCs w:val="28"/>
        </w:rPr>
      </w:pPr>
      <w:r w:rsidRPr="00690A31">
        <w:rPr>
          <w:b/>
          <w:sz w:val="28"/>
          <w:szCs w:val="28"/>
        </w:rPr>
        <w:t>Department of Public Policy and Administration</w:t>
      </w:r>
    </w:p>
    <w:p w14:paraId="16DCA984" w14:textId="77CF2897" w:rsidR="00C868A2" w:rsidRPr="00690A31" w:rsidRDefault="00C868A2" w:rsidP="00C868A2">
      <w:pPr>
        <w:jc w:val="center"/>
        <w:rPr>
          <w:b/>
          <w:sz w:val="28"/>
          <w:szCs w:val="28"/>
        </w:rPr>
      </w:pPr>
      <w:bookmarkStart w:id="0" w:name="_Hlk40953641"/>
      <w:r w:rsidRPr="00690A31">
        <w:rPr>
          <w:b/>
          <w:sz w:val="28"/>
          <w:szCs w:val="28"/>
        </w:rPr>
        <w:t xml:space="preserve">Public Service </w:t>
      </w:r>
      <w:r w:rsidR="00464A64" w:rsidRPr="00690A31">
        <w:rPr>
          <w:b/>
          <w:sz w:val="28"/>
          <w:szCs w:val="28"/>
        </w:rPr>
        <w:t xml:space="preserve">Distinguished </w:t>
      </w:r>
      <w:r w:rsidRPr="00690A31">
        <w:rPr>
          <w:b/>
          <w:sz w:val="28"/>
          <w:szCs w:val="28"/>
        </w:rPr>
        <w:t>Alumni Award</w:t>
      </w:r>
    </w:p>
    <w:bookmarkEnd w:id="0"/>
    <w:p w14:paraId="4C4ECA17" w14:textId="61DB9C10" w:rsidR="00C868A2" w:rsidRPr="000F19DC" w:rsidRDefault="00C868A2" w:rsidP="00C868A2">
      <w:pPr>
        <w:jc w:val="center"/>
        <w:rPr>
          <w:sz w:val="28"/>
          <w:szCs w:val="28"/>
        </w:rPr>
      </w:pPr>
    </w:p>
    <w:p w14:paraId="6EE33E58" w14:textId="79840AE3" w:rsidR="002E7A32" w:rsidRDefault="00690A31" w:rsidP="002E7A32">
      <w:r>
        <w:t xml:space="preserve">This award is to celebrate </w:t>
      </w:r>
      <w:r w:rsidR="009311EE" w:rsidRPr="009311EE">
        <w:t xml:space="preserve">alumni </w:t>
      </w:r>
      <w:r w:rsidR="00663625">
        <w:t xml:space="preserve">of the Department of Public Policy and Administration </w:t>
      </w:r>
      <w:r w:rsidR="009311EE" w:rsidRPr="009311EE">
        <w:t xml:space="preserve">who have demonstrated excellence </w:t>
      </w:r>
      <w:r w:rsidR="00663625">
        <w:t xml:space="preserve">and leadership in public service and have made </w:t>
      </w:r>
      <w:r w:rsidR="00763CB9" w:rsidRPr="00763CB9">
        <w:t xml:space="preserve">significant </w:t>
      </w:r>
      <w:r w:rsidR="000F19DC">
        <w:t xml:space="preserve">societal </w:t>
      </w:r>
      <w:r w:rsidR="00763CB9" w:rsidRPr="00763CB9">
        <w:t>contributions to</w:t>
      </w:r>
      <w:r w:rsidR="000F19DC">
        <w:t xml:space="preserve"> residents, communities, and the public service profession. </w:t>
      </w:r>
      <w:r w:rsidR="00DE37B0">
        <w:t>A</w:t>
      </w:r>
      <w:r w:rsidR="00DE37B0" w:rsidRPr="00DE37B0">
        <w:t xml:space="preserve">ward </w:t>
      </w:r>
      <w:r w:rsidR="00595C9E" w:rsidRPr="00595C9E">
        <w:t>honoree</w:t>
      </w:r>
      <w:r w:rsidR="00DE37B0">
        <w:t>(s) will be</w:t>
      </w:r>
      <w:r w:rsidR="00DE37B0" w:rsidRPr="00DE37B0">
        <w:t xml:space="preserve"> </w:t>
      </w:r>
      <w:r w:rsidR="00DE37B0">
        <w:t xml:space="preserve">selected every year and an award ceremony and reception will be held annually in the </w:t>
      </w:r>
      <w:proofErr w:type="gramStart"/>
      <w:r w:rsidR="00DE37B0">
        <w:t>Fall</w:t>
      </w:r>
      <w:proofErr w:type="gramEnd"/>
      <w:r w:rsidR="00DE37B0">
        <w:t xml:space="preserve"> </w:t>
      </w:r>
      <w:r w:rsidR="00124A2A" w:rsidRPr="00124A2A">
        <w:t xml:space="preserve">preceded by </w:t>
      </w:r>
      <w:r w:rsidR="00EF3F12">
        <w:t xml:space="preserve">the </w:t>
      </w:r>
      <w:r w:rsidR="00C849FE">
        <w:t xml:space="preserve">Department’s </w:t>
      </w:r>
      <w:r w:rsidR="003A5BCC">
        <w:t>Ne</w:t>
      </w:r>
      <w:r w:rsidR="00EF3F12">
        <w:t xml:space="preserve">w </w:t>
      </w:r>
      <w:r w:rsidR="003A5BCC">
        <w:t>S</w:t>
      </w:r>
      <w:r w:rsidR="00EF3F12">
        <w:t xml:space="preserve">tudent </w:t>
      </w:r>
      <w:r w:rsidR="003A5BCC">
        <w:t>O</w:t>
      </w:r>
      <w:r w:rsidR="00EF3F12">
        <w:t xml:space="preserve">rientation. </w:t>
      </w:r>
    </w:p>
    <w:p w14:paraId="0E8D27FE" w14:textId="77777777" w:rsidR="006C6A62" w:rsidRDefault="006C6A62" w:rsidP="00C868A2"/>
    <w:p w14:paraId="5381B2D5" w14:textId="6B2A0FD9" w:rsidR="00771B57" w:rsidRDefault="00771B57" w:rsidP="00C868A2">
      <w:r>
        <w:t>N</w:t>
      </w:r>
      <w:r w:rsidRPr="00771B57">
        <w:t xml:space="preserve">ominations </w:t>
      </w:r>
      <w:r>
        <w:t xml:space="preserve">are solicited </w:t>
      </w:r>
      <w:r w:rsidRPr="00771B57">
        <w:t xml:space="preserve">from faculty, staff, students, alumni, advisory board members, and community </w:t>
      </w:r>
      <w:r>
        <w:t>stakeholder</w:t>
      </w:r>
      <w:r w:rsidRPr="00771B57">
        <w:t>s for the Public Service Distinguished Alumni Award</w:t>
      </w:r>
      <w:r>
        <w:t xml:space="preserve">. </w:t>
      </w:r>
      <w:r w:rsidRPr="00771B57">
        <w:t xml:space="preserve">Self-nominations </w:t>
      </w:r>
      <w:r>
        <w:t xml:space="preserve">are welcome and </w:t>
      </w:r>
      <w:r w:rsidRPr="00771B57">
        <w:t>will be accepted.</w:t>
      </w:r>
      <w:r>
        <w:t xml:space="preserve"> The annual deadline for nominations is June </w:t>
      </w:r>
      <w:r w:rsidR="00837A38">
        <w:t>30</w:t>
      </w:r>
      <w:r w:rsidR="000366F6">
        <w:t>. P</w:t>
      </w:r>
      <w:r w:rsidR="00AB7D52">
        <w:t xml:space="preserve">lease submit nominations and supporting documents to Mr. Dirk Hart, </w:t>
      </w:r>
      <w:hyperlink r:id="rId7" w:history="1">
        <w:r w:rsidR="00B463C8" w:rsidRPr="005E67AD">
          <w:rPr>
            <w:rStyle w:val="Hyperlink"/>
          </w:rPr>
          <w:t>dhart@fiu.edu</w:t>
        </w:r>
      </w:hyperlink>
      <w:r w:rsidR="00AB7D52">
        <w:t xml:space="preserve">. </w:t>
      </w:r>
      <w:r>
        <w:t xml:space="preserve"> </w:t>
      </w:r>
    </w:p>
    <w:p w14:paraId="5B2308DA" w14:textId="6A177C78" w:rsidR="00771B57" w:rsidRDefault="00771B57" w:rsidP="00C868A2"/>
    <w:p w14:paraId="44FBA9AC" w14:textId="59F5D777" w:rsidR="00DB45FA" w:rsidRPr="001F6EED" w:rsidRDefault="00DB45FA" w:rsidP="00DB45FA">
      <w:pPr>
        <w:rPr>
          <w:b/>
          <w:bCs/>
        </w:rPr>
      </w:pPr>
      <w:r w:rsidRPr="001F6EED">
        <w:rPr>
          <w:b/>
          <w:bCs/>
        </w:rPr>
        <w:t>Eligibility and Criteria</w:t>
      </w:r>
      <w:r w:rsidR="00705F6F" w:rsidRPr="001F6EED">
        <w:rPr>
          <w:b/>
          <w:bCs/>
        </w:rPr>
        <w:t>:</w:t>
      </w:r>
    </w:p>
    <w:p w14:paraId="36955B79" w14:textId="77777777" w:rsidR="00DB45FA" w:rsidRDefault="00DB45FA" w:rsidP="00DB45FA"/>
    <w:p w14:paraId="1D3F65DA" w14:textId="3C5FD961" w:rsidR="00DA6808" w:rsidRDefault="00DB45FA" w:rsidP="00DB45FA">
      <w:pPr>
        <w:pStyle w:val="ListParagraph"/>
        <w:numPr>
          <w:ilvl w:val="0"/>
          <w:numId w:val="1"/>
        </w:numPr>
      </w:pPr>
      <w:r>
        <w:t xml:space="preserve">Must be a graduate of the </w:t>
      </w:r>
      <w:r w:rsidR="00DA6808">
        <w:t xml:space="preserve">Bachelor, Master, </w:t>
      </w:r>
      <w:r w:rsidR="001E7E96">
        <w:t>or</w:t>
      </w:r>
      <w:r w:rsidR="00DA6808">
        <w:t xml:space="preserve"> Ph.D. program of the </w:t>
      </w:r>
      <w:r w:rsidR="00DA6808" w:rsidRPr="00DA6808">
        <w:t>Department of Public Policy and Administration</w:t>
      </w:r>
      <w:r w:rsidR="009F5C1E">
        <w:t xml:space="preserve"> </w:t>
      </w:r>
      <w:r w:rsidR="002D632B">
        <w:t>or</w:t>
      </w:r>
      <w:r w:rsidR="009F5C1E">
        <w:t xml:space="preserve"> its predecessor academic units</w:t>
      </w:r>
      <w:r w:rsidR="00DA6808">
        <w:t xml:space="preserve">. The </w:t>
      </w:r>
      <w:r w:rsidR="00DA6808" w:rsidRPr="00DA6808">
        <w:t>Department of Public Policy and Administration</w:t>
      </w:r>
      <w:r w:rsidR="00DA6808">
        <w:t xml:space="preserve"> was named as the School of Public Administration and the Department of Public Administration at different points of time. </w:t>
      </w:r>
      <w:r w:rsidR="009256A1">
        <w:t xml:space="preserve">All graduates are eligible. </w:t>
      </w:r>
    </w:p>
    <w:p w14:paraId="426E999B" w14:textId="2BE98549" w:rsidR="00DB45FA" w:rsidRDefault="00705F6F" w:rsidP="00DB45FA">
      <w:pPr>
        <w:pStyle w:val="ListParagraph"/>
        <w:numPr>
          <w:ilvl w:val="0"/>
          <w:numId w:val="1"/>
        </w:numPr>
      </w:pPr>
      <w:r>
        <w:t>An up-to-date resume demonstrating a</w:t>
      </w:r>
      <w:r w:rsidR="00DB45FA">
        <w:t xml:space="preserve"> record of distinguished professional achievement</w:t>
      </w:r>
      <w:r>
        <w:t>s</w:t>
      </w:r>
      <w:r w:rsidR="004405C3">
        <w:t xml:space="preserve">, outstanding scholarship, </w:t>
      </w:r>
      <w:r w:rsidR="00DB45FA">
        <w:t>and</w:t>
      </w:r>
      <w:r w:rsidR="004405C3">
        <w:t>/or</w:t>
      </w:r>
      <w:r w:rsidR="00DB45FA">
        <w:t xml:space="preserve"> exceptional </w:t>
      </w:r>
      <w:r w:rsidR="00250D6D">
        <w:t>leadership</w:t>
      </w:r>
      <w:r w:rsidR="00DB45FA">
        <w:t xml:space="preserve"> in local, state, national or international </w:t>
      </w:r>
      <w:r w:rsidR="004405C3">
        <w:t>governance</w:t>
      </w:r>
      <w:r w:rsidR="009256A1">
        <w:t>.</w:t>
      </w:r>
    </w:p>
    <w:p w14:paraId="2807AAB9" w14:textId="51866115" w:rsidR="00DB45FA" w:rsidRDefault="00695E58" w:rsidP="00D43CB7">
      <w:pPr>
        <w:pStyle w:val="ListParagraph"/>
        <w:numPr>
          <w:ilvl w:val="0"/>
          <w:numId w:val="1"/>
        </w:numPr>
      </w:pPr>
      <w:r>
        <w:t xml:space="preserve">A nomination letter </w:t>
      </w:r>
      <w:r w:rsidR="007E23F2">
        <w:t xml:space="preserve">signifying </w:t>
      </w:r>
      <w:r w:rsidR="00F87103">
        <w:t>e</w:t>
      </w:r>
      <w:r w:rsidR="00DB45FA">
        <w:t>xceptional community service</w:t>
      </w:r>
      <w:r w:rsidR="003144C6">
        <w:t>s</w:t>
      </w:r>
      <w:r w:rsidR="00DB45FA">
        <w:t xml:space="preserve"> in support </w:t>
      </w:r>
      <w:r w:rsidR="00A168D1">
        <w:t>of</w:t>
      </w:r>
      <w:r w:rsidR="00DB45FA">
        <w:t xml:space="preserve"> advancement and continued excellence of</w:t>
      </w:r>
      <w:r w:rsidR="00A168D1">
        <w:t xml:space="preserve"> FIU and the Department</w:t>
      </w:r>
      <w:r w:rsidR="00DB45FA">
        <w:t>.</w:t>
      </w:r>
    </w:p>
    <w:p w14:paraId="220EE94D" w14:textId="34AD9546" w:rsidR="00771B57" w:rsidRDefault="00DB45FA" w:rsidP="00D43CB7">
      <w:pPr>
        <w:pStyle w:val="ListParagraph"/>
        <w:numPr>
          <w:ilvl w:val="0"/>
          <w:numId w:val="1"/>
        </w:numPr>
      </w:pPr>
      <w:r>
        <w:t xml:space="preserve">Must demonstrate a commitment to maintaining a lifelong relationship with </w:t>
      </w:r>
      <w:r w:rsidR="00250D6D">
        <w:t>FIU and the Department</w:t>
      </w:r>
      <w:r>
        <w:t xml:space="preserve"> through </w:t>
      </w:r>
      <w:r w:rsidR="00E94C24">
        <w:t xml:space="preserve">active </w:t>
      </w:r>
      <w:r>
        <w:t xml:space="preserve">involvement </w:t>
      </w:r>
      <w:r w:rsidR="00A168D1">
        <w:t xml:space="preserve">of outreach, community engagement, and </w:t>
      </w:r>
      <w:r>
        <w:t>alumni activities.</w:t>
      </w:r>
    </w:p>
    <w:p w14:paraId="48FEFFAC" w14:textId="5F5B548A" w:rsidR="001F5A0D" w:rsidRDefault="001F5A0D" w:rsidP="001F5A0D"/>
    <w:p w14:paraId="1163E007" w14:textId="16C19437" w:rsidR="001F5A0D" w:rsidRDefault="001F6EED" w:rsidP="001F6EED">
      <w:pPr>
        <w:rPr>
          <w:b/>
          <w:bCs/>
        </w:rPr>
      </w:pPr>
      <w:r w:rsidRPr="001F6EED">
        <w:rPr>
          <w:b/>
          <w:bCs/>
        </w:rPr>
        <w:t>Previous Winners of the Public Service Distinguished Alumni Award</w:t>
      </w:r>
    </w:p>
    <w:p w14:paraId="1B5FCC63" w14:textId="4530B39A" w:rsidR="001F6EED" w:rsidRDefault="001F6EED" w:rsidP="001F6EED">
      <w:pPr>
        <w:rPr>
          <w:b/>
          <w:bCs/>
        </w:rPr>
      </w:pPr>
    </w:p>
    <w:p w14:paraId="7866F947" w14:textId="17B53B5C" w:rsidR="001F6EED" w:rsidRPr="009B3DBA" w:rsidRDefault="001F6EED" w:rsidP="001F6EED">
      <w:r w:rsidRPr="009B3DBA">
        <w:t>2019 (Inaugural)</w:t>
      </w:r>
      <w:r w:rsidRPr="009B3DBA">
        <w:tab/>
        <w:t>Mr. Alfredo Riverol, MPA’00</w:t>
      </w:r>
    </w:p>
    <w:p w14:paraId="1EB30440" w14:textId="3A0EE5EB" w:rsidR="001F6EED" w:rsidRDefault="001F6EED" w:rsidP="001F6EED">
      <w:r w:rsidRPr="009B3DBA">
        <w:tab/>
      </w:r>
      <w:r w:rsidRPr="009B3DBA">
        <w:tab/>
      </w:r>
      <w:r w:rsidRPr="009B3DBA">
        <w:tab/>
        <w:t>Chief Financial Officer, City of South Miami</w:t>
      </w:r>
    </w:p>
    <w:p w14:paraId="68972E34" w14:textId="0AD465D3" w:rsidR="00B9402F" w:rsidRDefault="00B9402F" w:rsidP="001F6EED"/>
    <w:p w14:paraId="37173CC0" w14:textId="0AF16741" w:rsidR="00B9402F" w:rsidRDefault="00B9402F" w:rsidP="001F6EED">
      <w:r>
        <w:t>2020</w:t>
      </w:r>
      <w:r>
        <w:tab/>
      </w:r>
      <w:r>
        <w:tab/>
      </w:r>
      <w:r>
        <w:tab/>
      </w:r>
      <w:r w:rsidRPr="00B9402F">
        <w:t xml:space="preserve">Ms. Mary Lou </w:t>
      </w:r>
      <w:proofErr w:type="spellStart"/>
      <w:r w:rsidRPr="00B9402F">
        <w:t>Pasternac</w:t>
      </w:r>
      <w:proofErr w:type="spellEnd"/>
      <w:r w:rsidR="00594C04">
        <w:t>, MPA’03</w:t>
      </w:r>
    </w:p>
    <w:p w14:paraId="3C5287BE" w14:textId="502D1083" w:rsidR="00C40CC6" w:rsidRDefault="00C40CC6" w:rsidP="00C40CC6">
      <w:pPr>
        <w:ind w:left="2160"/>
      </w:pPr>
      <w:r w:rsidRPr="00C40CC6">
        <w:t>General Services Manager</w:t>
      </w:r>
      <w:r>
        <w:t xml:space="preserve"> for </w:t>
      </w:r>
      <w:r w:rsidRPr="00C40CC6">
        <w:t>Miami-Dade and Monroe Counties</w:t>
      </w:r>
      <w:r>
        <w:t xml:space="preserve">, </w:t>
      </w:r>
      <w:r w:rsidRPr="00C40CC6">
        <w:t>State of Florida Department of Children and Families</w:t>
      </w:r>
    </w:p>
    <w:p w14:paraId="1152F678" w14:textId="44B674AD" w:rsidR="00B9402F" w:rsidRPr="009B3DBA" w:rsidRDefault="00B9402F" w:rsidP="001F6EED">
      <w:r w:rsidRPr="00B9402F">
        <w:br/>
      </w:r>
      <w:r w:rsidRPr="00B9402F">
        <w:tab/>
      </w:r>
      <w:r w:rsidRPr="00B9402F">
        <w:tab/>
      </w:r>
      <w:r w:rsidRPr="00B9402F">
        <w:tab/>
        <w:t>Dr. Agatha Caraballo</w:t>
      </w:r>
      <w:r w:rsidR="009D7510">
        <w:t>, Ph.D.’12</w:t>
      </w:r>
    </w:p>
    <w:p w14:paraId="7AAEA155" w14:textId="426FA377" w:rsidR="001F5A0D" w:rsidRDefault="00B9402F" w:rsidP="00B9402F">
      <w:pPr>
        <w:ind w:left="2160"/>
      </w:pPr>
      <w:r>
        <w:t>Associate Teaching Professor, Department of Public Policy and Administration</w:t>
      </w:r>
    </w:p>
    <w:p w14:paraId="543D113E" w14:textId="47AEE4C7" w:rsidR="00B9402F" w:rsidRDefault="00B9402F" w:rsidP="001F5A0D">
      <w:r>
        <w:tab/>
      </w:r>
      <w:r>
        <w:tab/>
      </w:r>
      <w:r>
        <w:tab/>
        <w:t xml:space="preserve">Director, </w:t>
      </w:r>
      <w:r w:rsidRPr="00B9402F">
        <w:t xml:space="preserve">Maurice A. </w:t>
      </w:r>
      <w:proofErr w:type="spellStart"/>
      <w:r w:rsidRPr="00B9402F">
        <w:t>Ferré</w:t>
      </w:r>
      <w:proofErr w:type="spellEnd"/>
      <w:r w:rsidRPr="00B9402F">
        <w:t xml:space="preserve"> Institute for Civic Leadership</w:t>
      </w:r>
    </w:p>
    <w:p w14:paraId="1B8B8FB8" w14:textId="5BCCE905" w:rsidR="000366F6" w:rsidRDefault="000366F6" w:rsidP="001F5A0D"/>
    <w:p w14:paraId="068E9714" w14:textId="716CE771" w:rsidR="000366F6" w:rsidRDefault="000366F6" w:rsidP="000366F6">
      <w:r>
        <w:lastRenderedPageBreak/>
        <w:t>2021</w:t>
      </w:r>
      <w:r>
        <w:tab/>
      </w:r>
      <w:r>
        <w:tab/>
      </w:r>
      <w:r>
        <w:tab/>
      </w:r>
      <w:r>
        <w:t>Ms. Tara Smith, Director of Internal Services Department, Miami-Dade County</w:t>
      </w:r>
    </w:p>
    <w:p w14:paraId="3E5FE1CA" w14:textId="77777777" w:rsidR="000366F6" w:rsidRDefault="000366F6" w:rsidP="000366F6"/>
    <w:p w14:paraId="5F144BB1" w14:textId="3C4BAE06" w:rsidR="000366F6" w:rsidRDefault="000366F6" w:rsidP="000366F6">
      <w:pPr>
        <w:ind w:left="2160"/>
      </w:pPr>
      <w:r>
        <w:t xml:space="preserve">Dr. Pan Suk Kim, Professor of Public Administration, </w:t>
      </w:r>
      <w:proofErr w:type="spellStart"/>
      <w:r>
        <w:t>Yonsei</w:t>
      </w:r>
      <w:proofErr w:type="spellEnd"/>
      <w:r>
        <w:t xml:space="preserve"> University, South </w:t>
      </w:r>
      <w:bookmarkStart w:id="1" w:name="_GoBack"/>
      <w:bookmarkEnd w:id="1"/>
      <w:r>
        <w:t>Korea</w:t>
      </w:r>
    </w:p>
    <w:sectPr w:rsidR="000366F6" w:rsidSect="00B6447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7918D" w14:textId="77777777" w:rsidR="00B03D3F" w:rsidRDefault="00B03D3F" w:rsidP="00690A31">
      <w:r>
        <w:separator/>
      </w:r>
    </w:p>
  </w:endnote>
  <w:endnote w:type="continuationSeparator" w:id="0">
    <w:p w14:paraId="6B5FA308" w14:textId="77777777" w:rsidR="00B03D3F" w:rsidRDefault="00B03D3F" w:rsidP="0069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7A383" w14:textId="77777777" w:rsidR="003F416E" w:rsidRPr="007B2218" w:rsidRDefault="003F416E" w:rsidP="003F416E">
    <w:pPr>
      <w:jc w:val="center"/>
      <w:rPr>
        <w:color w:val="000080"/>
        <w:sz w:val="16"/>
        <w:szCs w:val="16"/>
      </w:rPr>
    </w:pPr>
    <w:r>
      <w:rPr>
        <w:b/>
        <w:color w:val="000080"/>
        <w:sz w:val="16"/>
        <w:szCs w:val="16"/>
      </w:rPr>
      <w:t xml:space="preserve">Department of Public Policy and </w:t>
    </w:r>
    <w:proofErr w:type="gramStart"/>
    <w:r>
      <w:rPr>
        <w:b/>
        <w:color w:val="000080"/>
        <w:sz w:val="16"/>
        <w:szCs w:val="16"/>
      </w:rPr>
      <w:t>Administration</w:t>
    </w:r>
    <w:r w:rsidRPr="007B2218">
      <w:rPr>
        <w:b/>
        <w:color w:val="000080"/>
        <w:sz w:val="16"/>
        <w:szCs w:val="16"/>
      </w:rPr>
      <w:t xml:space="preserve">  -</w:t>
    </w:r>
    <w:proofErr w:type="gramEnd"/>
    <w:r w:rsidRPr="007B2218">
      <w:rPr>
        <w:b/>
        <w:color w:val="000080"/>
        <w:sz w:val="16"/>
        <w:szCs w:val="16"/>
      </w:rPr>
      <w:t xml:space="preserve">  </w:t>
    </w:r>
    <w:r>
      <w:rPr>
        <w:b/>
        <w:color w:val="000080"/>
        <w:sz w:val="16"/>
        <w:szCs w:val="16"/>
      </w:rPr>
      <w:t>Steven J. Green School of International and Public Affairs</w:t>
    </w:r>
    <w:r w:rsidRPr="007B2218">
      <w:rPr>
        <w:b/>
        <w:color w:val="000080"/>
        <w:sz w:val="16"/>
        <w:szCs w:val="16"/>
      </w:rPr>
      <w:t xml:space="preserve"> </w:t>
    </w:r>
  </w:p>
  <w:p w14:paraId="1EC89057" w14:textId="77777777" w:rsidR="003F416E" w:rsidRDefault="003F416E" w:rsidP="003F416E">
    <w:pPr>
      <w:jc w:val="center"/>
      <w:rPr>
        <w:color w:val="000080"/>
        <w:sz w:val="9"/>
        <w:szCs w:val="9"/>
      </w:rPr>
    </w:pPr>
    <w:r w:rsidRPr="005E4270">
      <w:rPr>
        <w:color w:val="000080"/>
        <w:sz w:val="15"/>
        <w:szCs w:val="15"/>
      </w:rPr>
      <w:t xml:space="preserve">Modesto A. </w:t>
    </w:r>
    <w:proofErr w:type="spellStart"/>
    <w:r w:rsidRPr="005E4270">
      <w:rPr>
        <w:color w:val="000080"/>
        <w:sz w:val="15"/>
        <w:szCs w:val="15"/>
      </w:rPr>
      <w:t>Maidique</w:t>
    </w:r>
    <w:proofErr w:type="spellEnd"/>
    <w:r w:rsidRPr="005E4270">
      <w:rPr>
        <w:color w:val="000080"/>
        <w:sz w:val="15"/>
        <w:szCs w:val="15"/>
      </w:rPr>
      <w:t xml:space="preserve"> Campus</w:t>
    </w:r>
    <w:r>
      <w:rPr>
        <w:color w:val="000080"/>
        <w:sz w:val="15"/>
        <w:szCs w:val="15"/>
      </w:rPr>
      <w:t>, PCA # 257</w:t>
    </w:r>
    <w:r w:rsidRPr="00B562AA">
      <w:rPr>
        <w:color w:val="000080"/>
        <w:sz w:val="15"/>
        <w:szCs w:val="15"/>
      </w:rPr>
      <w:t>, 11200 S.W. 8</w:t>
    </w:r>
    <w:r w:rsidRPr="00B562AA">
      <w:rPr>
        <w:color w:val="000080"/>
        <w:sz w:val="15"/>
        <w:szCs w:val="15"/>
        <w:vertAlign w:val="superscript"/>
      </w:rPr>
      <w:t>th</w:t>
    </w:r>
    <w:r w:rsidRPr="00B562AA">
      <w:rPr>
        <w:color w:val="000080"/>
        <w:sz w:val="15"/>
        <w:szCs w:val="15"/>
      </w:rPr>
      <w:t xml:space="preserve"> Street, Miami, FL 33199</w:t>
    </w:r>
    <w:r>
      <w:rPr>
        <w:color w:val="000080"/>
        <w:sz w:val="15"/>
        <w:szCs w:val="15"/>
      </w:rPr>
      <w:t xml:space="preserve"> </w:t>
    </w:r>
    <w:proofErr w:type="gramStart"/>
    <w:r>
      <w:rPr>
        <w:color w:val="000080"/>
        <w:sz w:val="15"/>
        <w:szCs w:val="15"/>
      </w:rPr>
      <w:t>●  Tel</w:t>
    </w:r>
    <w:proofErr w:type="gramEnd"/>
    <w:r>
      <w:rPr>
        <w:color w:val="000080"/>
        <w:sz w:val="15"/>
        <w:szCs w:val="15"/>
      </w:rPr>
      <w:t xml:space="preserve">: 305-348-5892 ● Fax: 305-348-5848 </w:t>
    </w:r>
  </w:p>
  <w:p w14:paraId="25F8A19B" w14:textId="0ED973B0" w:rsidR="003F416E" w:rsidRPr="003F416E" w:rsidRDefault="003F416E" w:rsidP="003F416E">
    <w:pPr>
      <w:jc w:val="center"/>
      <w:rPr>
        <w:color w:val="000080"/>
        <w:sz w:val="9"/>
        <w:szCs w:val="9"/>
      </w:rPr>
    </w:pPr>
    <w:smartTag w:uri="urn:schemas-microsoft-com:office:smarttags" w:element="place">
      <w:smartTag w:uri="urn:schemas-microsoft-com:office:smarttags" w:element="PlaceName">
        <w:r w:rsidRPr="00B562AA">
          <w:rPr>
            <w:color w:val="000080"/>
            <w:sz w:val="9"/>
            <w:szCs w:val="9"/>
          </w:rPr>
          <w:t>Florida</w:t>
        </w:r>
      </w:smartTag>
      <w:r w:rsidRPr="00B562AA">
        <w:rPr>
          <w:color w:val="000080"/>
          <w:sz w:val="9"/>
          <w:szCs w:val="9"/>
        </w:rPr>
        <w:t xml:space="preserve"> </w:t>
      </w:r>
      <w:smartTag w:uri="urn:schemas-microsoft-com:office:smarttags" w:element="PlaceName">
        <w:r w:rsidRPr="00B562AA">
          <w:rPr>
            <w:color w:val="000080"/>
            <w:sz w:val="9"/>
            <w:szCs w:val="9"/>
          </w:rPr>
          <w:t>International</w:t>
        </w:r>
      </w:smartTag>
      <w:r w:rsidRPr="00B562AA">
        <w:rPr>
          <w:color w:val="000080"/>
          <w:sz w:val="9"/>
          <w:szCs w:val="9"/>
        </w:rPr>
        <w:t xml:space="preserve"> </w:t>
      </w:r>
      <w:smartTag w:uri="urn:schemas-microsoft-com:office:smarttags" w:element="PlaceType">
        <w:r w:rsidRPr="00B562AA">
          <w:rPr>
            <w:color w:val="000080"/>
            <w:sz w:val="9"/>
            <w:szCs w:val="9"/>
          </w:rPr>
          <w:t>University</w:t>
        </w:r>
      </w:smartTag>
    </w:smartTag>
    <w:r w:rsidRPr="00B562AA">
      <w:rPr>
        <w:color w:val="000080"/>
        <w:sz w:val="9"/>
        <w:szCs w:val="9"/>
      </w:rPr>
      <w:t xml:space="preserve"> is an Equal Opportunity/ Access Employer and Institution * TDD via FRS 1-800-955-8771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35AE7" w14:textId="77777777" w:rsidR="007D00C8" w:rsidRPr="007B2218" w:rsidRDefault="007D00C8" w:rsidP="007D00C8">
    <w:pPr>
      <w:jc w:val="center"/>
      <w:rPr>
        <w:color w:val="000080"/>
        <w:sz w:val="16"/>
        <w:szCs w:val="16"/>
      </w:rPr>
    </w:pPr>
    <w:r>
      <w:rPr>
        <w:b/>
        <w:color w:val="000080"/>
        <w:sz w:val="16"/>
        <w:szCs w:val="16"/>
      </w:rPr>
      <w:t xml:space="preserve">Department of Public Policy and </w:t>
    </w:r>
    <w:proofErr w:type="gramStart"/>
    <w:r>
      <w:rPr>
        <w:b/>
        <w:color w:val="000080"/>
        <w:sz w:val="16"/>
        <w:szCs w:val="16"/>
      </w:rPr>
      <w:t>Administration</w:t>
    </w:r>
    <w:r w:rsidRPr="007B2218">
      <w:rPr>
        <w:b/>
        <w:color w:val="000080"/>
        <w:sz w:val="16"/>
        <w:szCs w:val="16"/>
      </w:rPr>
      <w:t xml:space="preserve">  -</w:t>
    </w:r>
    <w:proofErr w:type="gramEnd"/>
    <w:r w:rsidRPr="007B2218">
      <w:rPr>
        <w:b/>
        <w:color w:val="000080"/>
        <w:sz w:val="16"/>
        <w:szCs w:val="16"/>
      </w:rPr>
      <w:t xml:space="preserve">  </w:t>
    </w:r>
    <w:r>
      <w:rPr>
        <w:b/>
        <w:color w:val="000080"/>
        <w:sz w:val="16"/>
        <w:szCs w:val="16"/>
      </w:rPr>
      <w:t>Steven J. Green School of International and Public Affairs</w:t>
    </w:r>
    <w:r w:rsidRPr="007B2218">
      <w:rPr>
        <w:b/>
        <w:color w:val="000080"/>
        <w:sz w:val="16"/>
        <w:szCs w:val="16"/>
      </w:rPr>
      <w:t xml:space="preserve"> </w:t>
    </w:r>
  </w:p>
  <w:p w14:paraId="3C73348C" w14:textId="77777777" w:rsidR="007D00C8" w:rsidRDefault="007D00C8" w:rsidP="007D00C8">
    <w:pPr>
      <w:jc w:val="center"/>
      <w:rPr>
        <w:color w:val="000080"/>
        <w:sz w:val="9"/>
        <w:szCs w:val="9"/>
      </w:rPr>
    </w:pPr>
    <w:r w:rsidRPr="005E4270">
      <w:rPr>
        <w:color w:val="000080"/>
        <w:sz w:val="15"/>
        <w:szCs w:val="15"/>
      </w:rPr>
      <w:t xml:space="preserve">Modesto A. </w:t>
    </w:r>
    <w:proofErr w:type="spellStart"/>
    <w:r w:rsidRPr="005E4270">
      <w:rPr>
        <w:color w:val="000080"/>
        <w:sz w:val="15"/>
        <w:szCs w:val="15"/>
      </w:rPr>
      <w:t>Maidique</w:t>
    </w:r>
    <w:proofErr w:type="spellEnd"/>
    <w:r w:rsidRPr="005E4270">
      <w:rPr>
        <w:color w:val="000080"/>
        <w:sz w:val="15"/>
        <w:szCs w:val="15"/>
      </w:rPr>
      <w:t xml:space="preserve"> Campus</w:t>
    </w:r>
    <w:r>
      <w:rPr>
        <w:color w:val="000080"/>
        <w:sz w:val="15"/>
        <w:szCs w:val="15"/>
      </w:rPr>
      <w:t>, PCA # 257</w:t>
    </w:r>
    <w:r w:rsidRPr="00B562AA">
      <w:rPr>
        <w:color w:val="000080"/>
        <w:sz w:val="15"/>
        <w:szCs w:val="15"/>
      </w:rPr>
      <w:t>, 11200 S.W. 8</w:t>
    </w:r>
    <w:r w:rsidRPr="00B562AA">
      <w:rPr>
        <w:color w:val="000080"/>
        <w:sz w:val="15"/>
        <w:szCs w:val="15"/>
        <w:vertAlign w:val="superscript"/>
      </w:rPr>
      <w:t>th</w:t>
    </w:r>
    <w:r w:rsidRPr="00B562AA">
      <w:rPr>
        <w:color w:val="000080"/>
        <w:sz w:val="15"/>
        <w:szCs w:val="15"/>
      </w:rPr>
      <w:t xml:space="preserve"> Street, Miami, FL 33199</w:t>
    </w:r>
    <w:r>
      <w:rPr>
        <w:color w:val="000080"/>
        <w:sz w:val="15"/>
        <w:szCs w:val="15"/>
      </w:rPr>
      <w:t xml:space="preserve"> </w:t>
    </w:r>
    <w:proofErr w:type="gramStart"/>
    <w:r>
      <w:rPr>
        <w:color w:val="000080"/>
        <w:sz w:val="15"/>
        <w:szCs w:val="15"/>
      </w:rPr>
      <w:t>●  Tel</w:t>
    </w:r>
    <w:proofErr w:type="gramEnd"/>
    <w:r>
      <w:rPr>
        <w:color w:val="000080"/>
        <w:sz w:val="15"/>
        <w:szCs w:val="15"/>
      </w:rPr>
      <w:t xml:space="preserve">: 305-348-5892 ● Fax: 305-348-5848 </w:t>
    </w:r>
  </w:p>
  <w:p w14:paraId="2AB3C42A" w14:textId="77777777" w:rsidR="007D00C8" w:rsidRPr="003F416E" w:rsidRDefault="007D00C8" w:rsidP="007D00C8">
    <w:pPr>
      <w:jc w:val="center"/>
      <w:rPr>
        <w:color w:val="000080"/>
        <w:sz w:val="9"/>
        <w:szCs w:val="9"/>
      </w:rPr>
    </w:pPr>
    <w:smartTag w:uri="urn:schemas-microsoft-com:office:smarttags" w:element="place">
      <w:smartTag w:uri="urn:schemas-microsoft-com:office:smarttags" w:element="PlaceName">
        <w:r w:rsidRPr="00B562AA">
          <w:rPr>
            <w:color w:val="000080"/>
            <w:sz w:val="9"/>
            <w:szCs w:val="9"/>
          </w:rPr>
          <w:t>Florida</w:t>
        </w:r>
      </w:smartTag>
      <w:r w:rsidRPr="00B562AA">
        <w:rPr>
          <w:color w:val="000080"/>
          <w:sz w:val="9"/>
          <w:szCs w:val="9"/>
        </w:rPr>
        <w:t xml:space="preserve"> </w:t>
      </w:r>
      <w:smartTag w:uri="urn:schemas-microsoft-com:office:smarttags" w:element="PlaceName">
        <w:r w:rsidRPr="00B562AA">
          <w:rPr>
            <w:color w:val="000080"/>
            <w:sz w:val="9"/>
            <w:szCs w:val="9"/>
          </w:rPr>
          <w:t>International</w:t>
        </w:r>
      </w:smartTag>
      <w:r w:rsidRPr="00B562AA">
        <w:rPr>
          <w:color w:val="000080"/>
          <w:sz w:val="9"/>
          <w:szCs w:val="9"/>
        </w:rPr>
        <w:t xml:space="preserve"> </w:t>
      </w:r>
      <w:smartTag w:uri="urn:schemas-microsoft-com:office:smarttags" w:element="PlaceType">
        <w:r w:rsidRPr="00B562AA">
          <w:rPr>
            <w:color w:val="000080"/>
            <w:sz w:val="9"/>
            <w:szCs w:val="9"/>
          </w:rPr>
          <w:t>University</w:t>
        </w:r>
      </w:smartTag>
    </w:smartTag>
    <w:r w:rsidRPr="00B562AA">
      <w:rPr>
        <w:color w:val="000080"/>
        <w:sz w:val="9"/>
        <w:szCs w:val="9"/>
      </w:rPr>
      <w:t xml:space="preserve"> is an Equal Opportunity/ Access Employer and Institution * TDD via FRS 1-800-955-8771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1E573" w14:textId="77777777" w:rsidR="00B03D3F" w:rsidRDefault="00B03D3F" w:rsidP="00690A31">
      <w:r>
        <w:separator/>
      </w:r>
    </w:p>
  </w:footnote>
  <w:footnote w:type="continuationSeparator" w:id="0">
    <w:p w14:paraId="5112E9F7" w14:textId="77777777" w:rsidR="00B03D3F" w:rsidRDefault="00B03D3F" w:rsidP="0069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683B3" w14:textId="4445D175" w:rsidR="00690A31" w:rsidRDefault="00690A31" w:rsidP="00690A3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1DFEE" w14:textId="42A62EF8" w:rsidR="00E109DD" w:rsidRDefault="00E109DD" w:rsidP="00E109DD">
    <w:pPr>
      <w:pStyle w:val="Header"/>
      <w:jc w:val="center"/>
    </w:pPr>
    <w:r>
      <w:rPr>
        <w:rFonts w:ascii="Arial" w:hAnsi="Arial" w:cs="Arial"/>
        <w:color w:val="FFFFFF"/>
        <w:sz w:val="20"/>
        <w:szCs w:val="20"/>
        <w:lang w:val="en"/>
      </w:rPr>
      <w:fldChar w:fldCharType="begin"/>
    </w:r>
    <w:r>
      <w:rPr>
        <w:rFonts w:ascii="Arial" w:hAnsi="Arial" w:cs="Arial"/>
        <w:color w:val="FFFFFF"/>
        <w:sz w:val="20"/>
        <w:szCs w:val="20"/>
        <w:lang w:val="en"/>
      </w:rPr>
      <w:instrText xml:space="preserve"> INCLUDEPICTURE "http://miceranking.com/wp-content/uploads/2013/11/florida-international-university-fiu-logo.jpg?w=300" \* MERGEFORMATINET </w:instrText>
    </w:r>
    <w:r>
      <w:rPr>
        <w:rFonts w:ascii="Arial" w:hAnsi="Arial" w:cs="Arial"/>
        <w:color w:val="FFFFFF"/>
        <w:sz w:val="20"/>
        <w:szCs w:val="20"/>
        <w:lang w:val="en"/>
      </w:rPr>
      <w:fldChar w:fldCharType="separate"/>
    </w:r>
    <w:r>
      <w:rPr>
        <w:rFonts w:ascii="Arial" w:hAnsi="Arial" w:cs="Arial"/>
        <w:color w:val="FFFFFF"/>
        <w:sz w:val="20"/>
        <w:szCs w:val="20"/>
        <w:lang w:val="en"/>
      </w:rPr>
      <w:fldChar w:fldCharType="begin"/>
    </w:r>
    <w:r>
      <w:rPr>
        <w:rFonts w:ascii="Arial" w:hAnsi="Arial" w:cs="Arial"/>
        <w:color w:val="FFFFFF"/>
        <w:sz w:val="20"/>
        <w:szCs w:val="20"/>
        <w:lang w:val="en"/>
      </w:rPr>
      <w:instrText xml:space="preserve"> INCLUDEPICTURE  "http://miceranking.com/wp-content/uploads/2013/11/florida-international-university-fiu-logo.jpg?w=300" \* MERGEFORMATINET </w:instrText>
    </w:r>
    <w:r>
      <w:rPr>
        <w:rFonts w:ascii="Arial" w:hAnsi="Arial" w:cs="Arial"/>
        <w:color w:val="FFFFFF"/>
        <w:sz w:val="20"/>
        <w:szCs w:val="20"/>
        <w:lang w:val="en"/>
      </w:rPr>
      <w:fldChar w:fldCharType="separate"/>
    </w:r>
    <w:r>
      <w:rPr>
        <w:rFonts w:ascii="Arial" w:hAnsi="Arial" w:cs="Arial"/>
        <w:color w:val="FFFFFF"/>
        <w:sz w:val="20"/>
        <w:szCs w:val="20"/>
        <w:lang w:val="en"/>
      </w:rPr>
      <w:fldChar w:fldCharType="begin"/>
    </w:r>
    <w:r>
      <w:rPr>
        <w:rFonts w:ascii="Arial" w:hAnsi="Arial" w:cs="Arial"/>
        <w:color w:val="FFFFFF"/>
        <w:sz w:val="20"/>
        <w:szCs w:val="20"/>
        <w:lang w:val="en"/>
      </w:rPr>
      <w:instrText xml:space="preserve"> INCLUDEPICTURE  "http://miceranking.com/wp-content/uploads/2013/11/florida-international-university-fiu-logo.jpg?w=300" \* MERGEFORMATINET </w:instrText>
    </w:r>
    <w:r>
      <w:rPr>
        <w:rFonts w:ascii="Arial" w:hAnsi="Arial" w:cs="Arial"/>
        <w:color w:val="FFFFFF"/>
        <w:sz w:val="20"/>
        <w:szCs w:val="20"/>
        <w:lang w:val="en"/>
      </w:rPr>
      <w:fldChar w:fldCharType="separate"/>
    </w:r>
    <w:r>
      <w:rPr>
        <w:rFonts w:ascii="Arial" w:hAnsi="Arial" w:cs="Arial"/>
        <w:color w:val="FFFFFF"/>
        <w:sz w:val="20"/>
        <w:szCs w:val="20"/>
        <w:lang w:val="en"/>
      </w:rPr>
      <w:fldChar w:fldCharType="begin"/>
    </w:r>
    <w:r>
      <w:rPr>
        <w:rFonts w:ascii="Arial" w:hAnsi="Arial" w:cs="Arial"/>
        <w:color w:val="FFFFFF"/>
        <w:sz w:val="20"/>
        <w:szCs w:val="20"/>
        <w:lang w:val="en"/>
      </w:rPr>
      <w:instrText xml:space="preserve"> INCLUDEPICTURE  "http://miceranking.com/wp-content/uploads/2013/11/florida-international-university-fiu-logo.jpg?w=300" \* MERGEFORMATINET </w:instrText>
    </w:r>
    <w:r>
      <w:rPr>
        <w:rFonts w:ascii="Arial" w:hAnsi="Arial" w:cs="Arial"/>
        <w:color w:val="FFFFFF"/>
        <w:sz w:val="20"/>
        <w:szCs w:val="20"/>
        <w:lang w:val="en"/>
      </w:rPr>
      <w:fldChar w:fldCharType="separate"/>
    </w:r>
    <w:r>
      <w:rPr>
        <w:rFonts w:ascii="Arial" w:hAnsi="Arial" w:cs="Arial"/>
        <w:color w:val="FFFFFF"/>
        <w:sz w:val="20"/>
        <w:szCs w:val="20"/>
        <w:lang w:val="en"/>
      </w:rPr>
      <w:fldChar w:fldCharType="begin"/>
    </w:r>
    <w:r>
      <w:rPr>
        <w:rFonts w:ascii="Arial" w:hAnsi="Arial" w:cs="Arial"/>
        <w:color w:val="FFFFFF"/>
        <w:sz w:val="20"/>
        <w:szCs w:val="20"/>
        <w:lang w:val="en"/>
      </w:rPr>
      <w:instrText xml:space="preserve"> INCLUDEPICTURE  "http://miceranking.com/wp-content/uploads/2013/11/florida-international-university-fiu-logo.jpg?w=300" \* MERGEFORMATINET </w:instrText>
    </w:r>
    <w:r>
      <w:rPr>
        <w:rFonts w:ascii="Arial" w:hAnsi="Arial" w:cs="Arial"/>
        <w:color w:val="FFFFFF"/>
        <w:sz w:val="20"/>
        <w:szCs w:val="20"/>
        <w:lang w:val="en"/>
      </w:rPr>
      <w:fldChar w:fldCharType="separate"/>
    </w:r>
    <w:r>
      <w:rPr>
        <w:rFonts w:ascii="Arial" w:hAnsi="Arial" w:cs="Arial"/>
        <w:color w:val="FFFFFF"/>
        <w:sz w:val="20"/>
        <w:szCs w:val="20"/>
        <w:lang w:val="en"/>
      </w:rPr>
      <w:fldChar w:fldCharType="begin"/>
    </w:r>
    <w:r>
      <w:rPr>
        <w:rFonts w:ascii="Arial" w:hAnsi="Arial" w:cs="Arial"/>
        <w:color w:val="FFFFFF"/>
        <w:sz w:val="20"/>
        <w:szCs w:val="20"/>
        <w:lang w:val="en"/>
      </w:rPr>
      <w:instrText xml:space="preserve"> INCLUDEPICTURE  "http://miceranking.com/wp-content/uploads/2013/11/florida-international-university-fiu-logo.jpg?w=300" \* MERGEFORMATINET </w:instrText>
    </w:r>
    <w:r>
      <w:rPr>
        <w:rFonts w:ascii="Arial" w:hAnsi="Arial" w:cs="Arial"/>
        <w:color w:val="FFFFFF"/>
        <w:sz w:val="20"/>
        <w:szCs w:val="20"/>
        <w:lang w:val="en"/>
      </w:rPr>
      <w:fldChar w:fldCharType="separate"/>
    </w:r>
    <w:r>
      <w:rPr>
        <w:rFonts w:ascii="Arial" w:hAnsi="Arial" w:cs="Arial"/>
        <w:color w:val="FFFFFF"/>
        <w:sz w:val="20"/>
        <w:szCs w:val="20"/>
        <w:lang w:val="en"/>
      </w:rPr>
      <w:fldChar w:fldCharType="begin"/>
    </w:r>
    <w:r>
      <w:rPr>
        <w:rFonts w:ascii="Arial" w:hAnsi="Arial" w:cs="Arial"/>
        <w:color w:val="FFFFFF"/>
        <w:sz w:val="20"/>
        <w:szCs w:val="20"/>
        <w:lang w:val="en"/>
      </w:rPr>
      <w:instrText xml:space="preserve"> INCLUDEPICTURE  "http://miceranking.com/wp-content/uploads/2013/11/florida-international-university-fiu-logo.jpg?w=300" \* MERGEFORMATINET </w:instrText>
    </w:r>
    <w:r>
      <w:rPr>
        <w:rFonts w:ascii="Arial" w:hAnsi="Arial" w:cs="Arial"/>
        <w:color w:val="FFFFFF"/>
        <w:sz w:val="20"/>
        <w:szCs w:val="20"/>
        <w:lang w:val="en"/>
      </w:rPr>
      <w:fldChar w:fldCharType="separate"/>
    </w:r>
    <w:r>
      <w:rPr>
        <w:rFonts w:ascii="Arial" w:hAnsi="Arial" w:cs="Arial"/>
        <w:color w:val="FFFFFF"/>
        <w:sz w:val="20"/>
        <w:szCs w:val="20"/>
        <w:lang w:val="en"/>
      </w:rPr>
      <w:fldChar w:fldCharType="begin"/>
    </w:r>
    <w:r>
      <w:rPr>
        <w:rFonts w:ascii="Arial" w:hAnsi="Arial" w:cs="Arial"/>
        <w:color w:val="FFFFFF"/>
        <w:sz w:val="20"/>
        <w:szCs w:val="20"/>
        <w:lang w:val="en"/>
      </w:rPr>
      <w:instrText xml:space="preserve"> INCLUDEPICTURE  "http://miceranking.com/wp-content/uploads/2013/11/florida-international-university-fiu-logo.jpg?w=300" \* MERGEFORMATINET </w:instrText>
    </w:r>
    <w:r>
      <w:rPr>
        <w:rFonts w:ascii="Arial" w:hAnsi="Arial" w:cs="Arial"/>
        <w:color w:val="FFFFFF"/>
        <w:sz w:val="20"/>
        <w:szCs w:val="20"/>
        <w:lang w:val="en"/>
      </w:rPr>
      <w:fldChar w:fldCharType="separate"/>
    </w:r>
    <w:r w:rsidR="00FB7734">
      <w:rPr>
        <w:rFonts w:ascii="Arial" w:hAnsi="Arial" w:cs="Arial"/>
        <w:color w:val="FFFFFF"/>
        <w:sz w:val="20"/>
        <w:szCs w:val="20"/>
        <w:lang w:val="en"/>
      </w:rPr>
      <w:fldChar w:fldCharType="begin"/>
    </w:r>
    <w:r w:rsidR="00FB7734">
      <w:rPr>
        <w:rFonts w:ascii="Arial" w:hAnsi="Arial" w:cs="Arial"/>
        <w:color w:val="FFFFFF"/>
        <w:sz w:val="20"/>
        <w:szCs w:val="20"/>
        <w:lang w:val="en"/>
      </w:rPr>
      <w:instrText xml:space="preserve"> INCLUDEPICTURE  "http://miceranking.com/wp-content/uploads/2013/11/florida-international-university-fiu-logo.jpg?w=300" \* MERGEFORMATINET </w:instrText>
    </w:r>
    <w:r w:rsidR="00FB7734">
      <w:rPr>
        <w:rFonts w:ascii="Arial" w:hAnsi="Arial" w:cs="Arial"/>
        <w:color w:val="FFFFFF"/>
        <w:sz w:val="20"/>
        <w:szCs w:val="20"/>
        <w:lang w:val="en"/>
      </w:rPr>
      <w:fldChar w:fldCharType="separate"/>
    </w:r>
    <w:r w:rsidR="00F254D1">
      <w:rPr>
        <w:rFonts w:ascii="Arial" w:hAnsi="Arial" w:cs="Arial"/>
        <w:color w:val="FFFFFF"/>
        <w:sz w:val="20"/>
        <w:szCs w:val="20"/>
        <w:lang w:val="en"/>
      </w:rPr>
      <w:fldChar w:fldCharType="begin"/>
    </w:r>
    <w:r w:rsidR="00F254D1">
      <w:rPr>
        <w:rFonts w:ascii="Arial" w:hAnsi="Arial" w:cs="Arial"/>
        <w:color w:val="FFFFFF"/>
        <w:sz w:val="20"/>
        <w:szCs w:val="20"/>
        <w:lang w:val="en"/>
      </w:rPr>
      <w:instrText xml:space="preserve"> INCLUDEPICTURE  "http://miceranking.com/wp-content/uploads/2013/11/florida-international-university-fiu-logo.jpg?w=300" \* MERGEFORMATINET </w:instrText>
    </w:r>
    <w:r w:rsidR="00F254D1">
      <w:rPr>
        <w:rFonts w:ascii="Arial" w:hAnsi="Arial" w:cs="Arial"/>
        <w:color w:val="FFFFFF"/>
        <w:sz w:val="20"/>
        <w:szCs w:val="20"/>
        <w:lang w:val="en"/>
      </w:rPr>
      <w:fldChar w:fldCharType="separate"/>
    </w:r>
    <w:r w:rsidR="0005643D">
      <w:rPr>
        <w:rFonts w:ascii="Arial" w:hAnsi="Arial" w:cs="Arial"/>
        <w:color w:val="FFFFFF"/>
        <w:sz w:val="20"/>
        <w:szCs w:val="20"/>
        <w:lang w:val="en"/>
      </w:rPr>
      <w:fldChar w:fldCharType="begin"/>
    </w:r>
    <w:r w:rsidR="0005643D">
      <w:rPr>
        <w:rFonts w:ascii="Arial" w:hAnsi="Arial" w:cs="Arial"/>
        <w:color w:val="FFFFFF"/>
        <w:sz w:val="20"/>
        <w:szCs w:val="20"/>
        <w:lang w:val="en"/>
      </w:rPr>
      <w:instrText xml:space="preserve"> INCLUDEPICTURE  "http://miceranking.com/wp-content/uploads/2013/11/florida-international-university-fiu-logo.jpg?w=300" \* MERGEFORMATINET </w:instrText>
    </w:r>
    <w:r w:rsidR="0005643D">
      <w:rPr>
        <w:rFonts w:ascii="Arial" w:hAnsi="Arial" w:cs="Arial"/>
        <w:color w:val="FFFFFF"/>
        <w:sz w:val="20"/>
        <w:szCs w:val="20"/>
        <w:lang w:val="en"/>
      </w:rPr>
      <w:fldChar w:fldCharType="separate"/>
    </w:r>
    <w:r w:rsidR="00B03D3F">
      <w:rPr>
        <w:rFonts w:ascii="Arial" w:hAnsi="Arial" w:cs="Arial"/>
        <w:color w:val="FFFFFF"/>
        <w:sz w:val="20"/>
        <w:szCs w:val="20"/>
        <w:lang w:val="en"/>
      </w:rPr>
      <w:fldChar w:fldCharType="begin"/>
    </w:r>
    <w:r w:rsidR="00B03D3F">
      <w:rPr>
        <w:rFonts w:ascii="Arial" w:hAnsi="Arial" w:cs="Arial"/>
        <w:color w:val="FFFFFF"/>
        <w:sz w:val="20"/>
        <w:szCs w:val="20"/>
        <w:lang w:val="en"/>
      </w:rPr>
      <w:instrText xml:space="preserve"> </w:instrText>
    </w:r>
    <w:r w:rsidR="00B03D3F">
      <w:rPr>
        <w:rFonts w:ascii="Arial" w:hAnsi="Arial" w:cs="Arial"/>
        <w:color w:val="FFFFFF"/>
        <w:sz w:val="20"/>
        <w:szCs w:val="20"/>
        <w:lang w:val="en"/>
      </w:rPr>
      <w:instrText>INCLUDEPICTURE  "http://miceranking.com/wp-content/uploads/2013/11/florida-international-university-fiu-logo.jpg?w=300" \* MERGEFORMATINET</w:instrText>
    </w:r>
    <w:r w:rsidR="00B03D3F">
      <w:rPr>
        <w:rFonts w:ascii="Arial" w:hAnsi="Arial" w:cs="Arial"/>
        <w:color w:val="FFFFFF"/>
        <w:sz w:val="20"/>
        <w:szCs w:val="20"/>
        <w:lang w:val="en"/>
      </w:rPr>
      <w:instrText xml:space="preserve"> </w:instrText>
    </w:r>
    <w:r w:rsidR="00B03D3F">
      <w:rPr>
        <w:rFonts w:ascii="Arial" w:hAnsi="Arial" w:cs="Arial"/>
        <w:color w:val="FFFFFF"/>
        <w:sz w:val="20"/>
        <w:szCs w:val="20"/>
        <w:lang w:val="en"/>
      </w:rPr>
      <w:fldChar w:fldCharType="separate"/>
    </w:r>
    <w:r w:rsidR="00B03D3F">
      <w:rPr>
        <w:rFonts w:ascii="Arial" w:hAnsi="Arial" w:cs="Arial"/>
        <w:color w:val="FFFFFF"/>
        <w:sz w:val="20"/>
        <w:szCs w:val="20"/>
        <w:lang w:val="en"/>
      </w:rPr>
      <w:pict w14:anchorId="262A5F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ee the source image" style="width:234.75pt;height:42pt">
          <v:imagedata r:id="rId1" r:href="rId2"/>
        </v:shape>
      </w:pict>
    </w:r>
    <w:r w:rsidR="00B03D3F">
      <w:rPr>
        <w:rFonts w:ascii="Arial" w:hAnsi="Arial" w:cs="Arial"/>
        <w:color w:val="FFFFFF"/>
        <w:sz w:val="20"/>
        <w:szCs w:val="20"/>
        <w:lang w:val="en"/>
      </w:rPr>
      <w:fldChar w:fldCharType="end"/>
    </w:r>
    <w:r w:rsidR="0005643D">
      <w:rPr>
        <w:rFonts w:ascii="Arial" w:hAnsi="Arial" w:cs="Arial"/>
        <w:color w:val="FFFFFF"/>
        <w:sz w:val="20"/>
        <w:szCs w:val="20"/>
        <w:lang w:val="en"/>
      </w:rPr>
      <w:fldChar w:fldCharType="end"/>
    </w:r>
    <w:r w:rsidR="00F254D1">
      <w:rPr>
        <w:rFonts w:ascii="Arial" w:hAnsi="Arial" w:cs="Arial"/>
        <w:color w:val="FFFFFF"/>
        <w:sz w:val="20"/>
        <w:szCs w:val="20"/>
        <w:lang w:val="en"/>
      </w:rPr>
      <w:fldChar w:fldCharType="end"/>
    </w:r>
    <w:r w:rsidR="00FB7734">
      <w:rPr>
        <w:rFonts w:ascii="Arial" w:hAnsi="Arial" w:cs="Arial"/>
        <w:color w:val="FFFFFF"/>
        <w:sz w:val="20"/>
        <w:szCs w:val="20"/>
        <w:lang w:val="en"/>
      </w:rPr>
      <w:fldChar w:fldCharType="end"/>
    </w:r>
    <w:r>
      <w:rPr>
        <w:rFonts w:ascii="Arial" w:hAnsi="Arial" w:cs="Arial"/>
        <w:color w:val="FFFFFF"/>
        <w:sz w:val="20"/>
        <w:szCs w:val="20"/>
        <w:lang w:val="en"/>
      </w:rPr>
      <w:fldChar w:fldCharType="end"/>
    </w:r>
    <w:r>
      <w:rPr>
        <w:rFonts w:ascii="Arial" w:hAnsi="Arial" w:cs="Arial"/>
        <w:color w:val="FFFFFF"/>
        <w:sz w:val="20"/>
        <w:szCs w:val="20"/>
        <w:lang w:val="en"/>
      </w:rPr>
      <w:fldChar w:fldCharType="end"/>
    </w:r>
    <w:r>
      <w:rPr>
        <w:rFonts w:ascii="Arial" w:hAnsi="Arial" w:cs="Arial"/>
        <w:color w:val="FFFFFF"/>
        <w:sz w:val="20"/>
        <w:szCs w:val="20"/>
        <w:lang w:val="en"/>
      </w:rPr>
      <w:fldChar w:fldCharType="end"/>
    </w:r>
    <w:r>
      <w:rPr>
        <w:rFonts w:ascii="Arial" w:hAnsi="Arial" w:cs="Arial"/>
        <w:color w:val="FFFFFF"/>
        <w:sz w:val="20"/>
        <w:szCs w:val="20"/>
        <w:lang w:val="en"/>
      </w:rPr>
      <w:fldChar w:fldCharType="end"/>
    </w:r>
    <w:r>
      <w:rPr>
        <w:rFonts w:ascii="Arial" w:hAnsi="Arial" w:cs="Arial"/>
        <w:color w:val="FFFFFF"/>
        <w:sz w:val="20"/>
        <w:szCs w:val="20"/>
        <w:lang w:val="en"/>
      </w:rPr>
      <w:fldChar w:fldCharType="end"/>
    </w:r>
    <w:r>
      <w:rPr>
        <w:rFonts w:ascii="Arial" w:hAnsi="Arial" w:cs="Arial"/>
        <w:color w:val="FFFFFF"/>
        <w:sz w:val="20"/>
        <w:szCs w:val="20"/>
        <w:lang w:val="en"/>
      </w:rPr>
      <w:fldChar w:fldCharType="end"/>
    </w:r>
    <w:r>
      <w:rPr>
        <w:rFonts w:ascii="Arial" w:hAnsi="Arial" w:cs="Arial"/>
        <w:color w:val="FFFFFF"/>
        <w:sz w:val="20"/>
        <w:szCs w:val="20"/>
        <w:lang w:val="en"/>
      </w:rPr>
      <w:fldChar w:fldCharType="end"/>
    </w:r>
    <w:r>
      <w:rPr>
        <w:rFonts w:ascii="Arial" w:hAnsi="Arial" w:cs="Arial"/>
        <w:color w:val="FFFFFF"/>
        <w:sz w:val="20"/>
        <w:szCs w:val="20"/>
        <w:lang w:val="e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0F73"/>
    <w:multiLevelType w:val="hybridMultilevel"/>
    <w:tmpl w:val="B390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538C4"/>
    <w:multiLevelType w:val="hybridMultilevel"/>
    <w:tmpl w:val="0204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A2"/>
    <w:rsid w:val="000366F6"/>
    <w:rsid w:val="0005643D"/>
    <w:rsid w:val="000F19DC"/>
    <w:rsid w:val="00117D22"/>
    <w:rsid w:val="00124A2A"/>
    <w:rsid w:val="00126F3D"/>
    <w:rsid w:val="001406C5"/>
    <w:rsid w:val="00167D8E"/>
    <w:rsid w:val="0019386D"/>
    <w:rsid w:val="001E7E96"/>
    <w:rsid w:val="001F5A0D"/>
    <w:rsid w:val="001F6EED"/>
    <w:rsid w:val="00203203"/>
    <w:rsid w:val="00235B96"/>
    <w:rsid w:val="00250D6D"/>
    <w:rsid w:val="002D632B"/>
    <w:rsid w:val="002E7A32"/>
    <w:rsid w:val="003144C6"/>
    <w:rsid w:val="003A5BCC"/>
    <w:rsid w:val="003F416E"/>
    <w:rsid w:val="004405C3"/>
    <w:rsid w:val="00464A64"/>
    <w:rsid w:val="00497997"/>
    <w:rsid w:val="00594C04"/>
    <w:rsid w:val="00595C9E"/>
    <w:rsid w:val="00604BC5"/>
    <w:rsid w:val="00663625"/>
    <w:rsid w:val="00690A31"/>
    <w:rsid w:val="00695E58"/>
    <w:rsid w:val="006961A9"/>
    <w:rsid w:val="006A08AD"/>
    <w:rsid w:val="006C6A62"/>
    <w:rsid w:val="00705F6F"/>
    <w:rsid w:val="0071428A"/>
    <w:rsid w:val="00735487"/>
    <w:rsid w:val="00763CB9"/>
    <w:rsid w:val="00771B57"/>
    <w:rsid w:val="007D00C8"/>
    <w:rsid w:val="007E1F0B"/>
    <w:rsid w:val="007E23F2"/>
    <w:rsid w:val="008041B7"/>
    <w:rsid w:val="00807486"/>
    <w:rsid w:val="00837A38"/>
    <w:rsid w:val="00860B8B"/>
    <w:rsid w:val="008620AB"/>
    <w:rsid w:val="008A03D9"/>
    <w:rsid w:val="008F2A5D"/>
    <w:rsid w:val="009256A1"/>
    <w:rsid w:val="009311EE"/>
    <w:rsid w:val="00936BDB"/>
    <w:rsid w:val="00960134"/>
    <w:rsid w:val="009B3DBA"/>
    <w:rsid w:val="009B5B33"/>
    <w:rsid w:val="009C22C6"/>
    <w:rsid w:val="009D7510"/>
    <w:rsid w:val="009F5C1E"/>
    <w:rsid w:val="00A00C0B"/>
    <w:rsid w:val="00A168D1"/>
    <w:rsid w:val="00A47CCD"/>
    <w:rsid w:val="00AB7D52"/>
    <w:rsid w:val="00B03D3F"/>
    <w:rsid w:val="00B12C42"/>
    <w:rsid w:val="00B426AE"/>
    <w:rsid w:val="00B463C8"/>
    <w:rsid w:val="00B6447E"/>
    <w:rsid w:val="00B9402F"/>
    <w:rsid w:val="00BD7B33"/>
    <w:rsid w:val="00C40CC6"/>
    <w:rsid w:val="00C84586"/>
    <w:rsid w:val="00C849FE"/>
    <w:rsid w:val="00C868A2"/>
    <w:rsid w:val="00D07C80"/>
    <w:rsid w:val="00D43CB7"/>
    <w:rsid w:val="00D64DBB"/>
    <w:rsid w:val="00DA6808"/>
    <w:rsid w:val="00DB45FA"/>
    <w:rsid w:val="00DE37B0"/>
    <w:rsid w:val="00E109DD"/>
    <w:rsid w:val="00E217E9"/>
    <w:rsid w:val="00E94C24"/>
    <w:rsid w:val="00EF3F12"/>
    <w:rsid w:val="00F2065F"/>
    <w:rsid w:val="00F254D1"/>
    <w:rsid w:val="00F87103"/>
    <w:rsid w:val="00F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0E35A35"/>
  <w15:chartTrackingRefBased/>
  <w15:docId w15:val="{BB784A71-84DF-45FA-8738-2652E10F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A31"/>
  </w:style>
  <w:style w:type="paragraph" w:styleId="Footer">
    <w:name w:val="footer"/>
    <w:basedOn w:val="Normal"/>
    <w:link w:val="FooterChar"/>
    <w:uiPriority w:val="99"/>
    <w:unhideWhenUsed/>
    <w:rsid w:val="00690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A31"/>
  </w:style>
  <w:style w:type="paragraph" w:styleId="ListParagraph">
    <w:name w:val="List Paragraph"/>
    <w:basedOn w:val="Normal"/>
    <w:uiPriority w:val="34"/>
    <w:qFormat/>
    <w:rsid w:val="00DB4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D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7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hart@fi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miceranking.com/wp-content/uploads/2013/11/florida-international-university-fiu-logo.jpg?w=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Shaoming Cheng</dc:creator>
  <cp:keywords/>
  <dc:description/>
  <cp:lastModifiedBy>Dirk Hart</cp:lastModifiedBy>
  <cp:revision>2</cp:revision>
  <dcterms:created xsi:type="dcterms:W3CDTF">2021-11-22T15:54:00Z</dcterms:created>
  <dcterms:modified xsi:type="dcterms:W3CDTF">2021-11-22T15:54:00Z</dcterms:modified>
</cp:coreProperties>
</file>